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1E14F" w14:textId="329D4CDE" w:rsidR="003508FE" w:rsidRDefault="00D16F1C" w:rsidP="00D16F1C">
      <w:pPr>
        <w:jc w:val="center"/>
        <w:rPr>
          <w:rFonts w:cstheme="minorHAnsi"/>
          <w:b/>
          <w:sz w:val="24"/>
          <w:szCs w:val="24"/>
        </w:rPr>
      </w:pPr>
      <w:r w:rsidRPr="0086491D">
        <w:rPr>
          <w:rFonts w:cstheme="minorHAnsi"/>
          <w:b/>
          <w:sz w:val="24"/>
          <w:szCs w:val="24"/>
        </w:rPr>
        <w:t>Process for obtaining verbal consents for Health Home Beneficiaries</w:t>
      </w:r>
    </w:p>
    <w:p w14:paraId="579ABA90" w14:textId="08E6A855" w:rsidR="00FC6107" w:rsidRPr="0086491D" w:rsidRDefault="00FC6107" w:rsidP="00D16F1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January 2021</w:t>
      </w:r>
    </w:p>
    <w:p w14:paraId="5AD25055" w14:textId="13D4852C" w:rsidR="007B573E" w:rsidRPr="0086491D" w:rsidRDefault="007B573E" w:rsidP="007B573E">
      <w:pPr>
        <w:rPr>
          <w:rFonts w:cstheme="minorHAnsi"/>
          <w:sz w:val="24"/>
          <w:szCs w:val="24"/>
        </w:rPr>
      </w:pPr>
      <w:r w:rsidRPr="0086491D">
        <w:rPr>
          <w:rFonts w:cstheme="minorHAnsi"/>
          <w:sz w:val="24"/>
          <w:szCs w:val="24"/>
        </w:rPr>
        <w:t>NMRE is permitting the use of verbal consents in the Health Home enrollment process on a limited basis, under the guidance of MDHHS and the Substance Abuse Services and Mental Health Administration (SAMHSA)</w:t>
      </w:r>
      <w:r w:rsidR="00FC6107">
        <w:rPr>
          <w:rFonts w:cstheme="minorHAnsi"/>
          <w:sz w:val="24"/>
          <w:szCs w:val="24"/>
        </w:rPr>
        <w:t>.</w:t>
      </w:r>
    </w:p>
    <w:p w14:paraId="596EC3DD" w14:textId="095CD486" w:rsidR="00D16F1C" w:rsidRPr="0086491D" w:rsidRDefault="00D16F1C" w:rsidP="00D16F1C">
      <w:pPr>
        <w:jc w:val="center"/>
        <w:rPr>
          <w:rFonts w:cstheme="minorHAnsi"/>
          <w:sz w:val="24"/>
          <w:szCs w:val="24"/>
        </w:rPr>
      </w:pPr>
    </w:p>
    <w:p w14:paraId="4951C6FC" w14:textId="64BF861B" w:rsidR="00D16F1C" w:rsidRPr="0086491D" w:rsidRDefault="00D16F1C" w:rsidP="007B573E">
      <w:pPr>
        <w:rPr>
          <w:rFonts w:cstheme="minorHAnsi"/>
          <w:sz w:val="24"/>
          <w:szCs w:val="24"/>
        </w:rPr>
      </w:pPr>
      <w:r w:rsidRPr="0086491D">
        <w:rPr>
          <w:rFonts w:cstheme="minorHAnsi"/>
          <w:sz w:val="24"/>
          <w:szCs w:val="24"/>
        </w:rPr>
        <w:t xml:space="preserve">Per MDHHS, verbal consents are allowable in Health Home programs due to COVID and </w:t>
      </w:r>
      <w:r w:rsidR="0086069A">
        <w:rPr>
          <w:rFonts w:cstheme="minorHAnsi"/>
          <w:sz w:val="24"/>
          <w:szCs w:val="24"/>
        </w:rPr>
        <w:t xml:space="preserve">           </w:t>
      </w:r>
      <w:proofErr w:type="gramStart"/>
      <w:r w:rsidR="0086069A">
        <w:rPr>
          <w:rFonts w:cstheme="minorHAnsi"/>
          <w:sz w:val="24"/>
          <w:szCs w:val="24"/>
        </w:rPr>
        <w:t xml:space="preserve">   </w:t>
      </w:r>
      <w:r w:rsidRPr="0086491D">
        <w:rPr>
          <w:rFonts w:cstheme="minorHAnsi"/>
          <w:sz w:val="24"/>
          <w:szCs w:val="24"/>
        </w:rPr>
        <w:t>“</w:t>
      </w:r>
      <w:proofErr w:type="gramEnd"/>
      <w:r w:rsidRPr="0086491D">
        <w:rPr>
          <w:rFonts w:cstheme="minorHAnsi"/>
          <w:sz w:val="24"/>
          <w:szCs w:val="24"/>
        </w:rPr>
        <w:t>if all other ways to obtain a signed consent are exhausted.  The HHP who witnessed the verbal consent would sign the consent and identify it was a verbal consent.”</w:t>
      </w:r>
    </w:p>
    <w:p w14:paraId="701A2FEC" w14:textId="37AD5570" w:rsidR="00D16F1C" w:rsidRPr="0086491D" w:rsidRDefault="00D16F1C" w:rsidP="00D16F1C">
      <w:pPr>
        <w:jc w:val="center"/>
        <w:rPr>
          <w:rFonts w:cstheme="minorHAnsi"/>
          <w:sz w:val="24"/>
          <w:szCs w:val="24"/>
        </w:rPr>
      </w:pPr>
    </w:p>
    <w:bookmarkStart w:id="0" w:name="_GoBack"/>
    <w:p w14:paraId="13E8DA0A" w14:textId="53AFCFCB" w:rsidR="00D16F1C" w:rsidRPr="0086491D" w:rsidRDefault="009F6889" w:rsidP="00D16F1C">
      <w:pPr>
        <w:jc w:val="center"/>
        <w:rPr>
          <w:rFonts w:cstheme="minorHAnsi"/>
          <w:sz w:val="24"/>
          <w:szCs w:val="24"/>
        </w:rPr>
      </w:pPr>
      <w:r w:rsidRPr="0086491D">
        <w:rPr>
          <w:rFonts w:cstheme="minorHAnsi"/>
          <w:sz w:val="24"/>
          <w:szCs w:val="24"/>
        </w:rPr>
        <w:object w:dxaOrig="1487" w:dyaOrig="993" w14:anchorId="0EC39E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4.25pt;height:49.5pt" o:ole="">
            <v:imagedata r:id="rId8" o:title=""/>
          </v:shape>
          <o:OLEObject Type="Embed" ProgID="Acrobat.Document.2017" ShapeID="_x0000_i1027" DrawAspect="Icon" ObjectID="_1671342245" r:id="rId9"/>
        </w:object>
      </w:r>
      <w:bookmarkEnd w:id="0"/>
    </w:p>
    <w:p w14:paraId="30846530" w14:textId="1A4D9816" w:rsidR="00D16F1C" w:rsidRPr="0086491D" w:rsidRDefault="00D16F1C" w:rsidP="00D16F1C">
      <w:pPr>
        <w:jc w:val="center"/>
        <w:rPr>
          <w:rFonts w:cstheme="minorHAnsi"/>
          <w:sz w:val="24"/>
          <w:szCs w:val="24"/>
        </w:rPr>
      </w:pPr>
    </w:p>
    <w:p w14:paraId="3955532F" w14:textId="576FC57D" w:rsidR="002C4B53" w:rsidRPr="0086491D" w:rsidRDefault="002C4B53" w:rsidP="007559B8">
      <w:pPr>
        <w:pStyle w:val="Heading3"/>
        <w:tabs>
          <w:tab w:val="left" w:pos="794"/>
        </w:tabs>
        <w:ind w:left="460" w:firstLine="0"/>
        <w:rPr>
          <w:rFonts w:asciiTheme="minorHAnsi" w:hAnsiTheme="minorHAnsi" w:cstheme="minorHAnsi"/>
          <w:b w:val="0"/>
          <w:sz w:val="24"/>
          <w:szCs w:val="24"/>
        </w:rPr>
      </w:pPr>
      <w:r w:rsidRPr="0086491D">
        <w:rPr>
          <w:rFonts w:asciiTheme="minorHAnsi" w:hAnsiTheme="minorHAnsi" w:cstheme="minorHAnsi"/>
          <w:b w:val="0"/>
          <w:sz w:val="24"/>
          <w:szCs w:val="24"/>
        </w:rPr>
        <w:t xml:space="preserve">Within the Health Home Handbooks, </w:t>
      </w:r>
      <w:r w:rsidR="00FB2B23">
        <w:rPr>
          <w:rFonts w:asciiTheme="minorHAnsi" w:hAnsiTheme="minorHAnsi" w:cstheme="minorHAnsi"/>
          <w:b w:val="0"/>
          <w:sz w:val="24"/>
          <w:szCs w:val="24"/>
        </w:rPr>
        <w:t xml:space="preserve">section </w:t>
      </w:r>
      <w:r w:rsidRPr="0086491D">
        <w:rPr>
          <w:rFonts w:asciiTheme="minorHAnsi" w:hAnsiTheme="minorHAnsi" w:cstheme="minorHAnsi"/>
          <w:b w:val="0"/>
          <w:sz w:val="24"/>
          <w:szCs w:val="24"/>
        </w:rPr>
        <w:t>4.3 BHH</w:t>
      </w:r>
      <w:bookmarkStart w:id="1" w:name="_Toc43713957"/>
      <w:r w:rsidRPr="0086491D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Service Encounter</w:t>
      </w:r>
      <w:r w:rsidRPr="0086491D">
        <w:rPr>
          <w:rFonts w:asciiTheme="minorHAnsi" w:hAnsiTheme="minorHAnsi" w:cstheme="minorHAnsi"/>
          <w:b w:val="0"/>
          <w:color w:val="000000" w:themeColor="text1"/>
          <w:spacing w:val="-7"/>
          <w:sz w:val="24"/>
          <w:szCs w:val="24"/>
        </w:rPr>
        <w:t xml:space="preserve"> </w:t>
      </w:r>
      <w:r w:rsidRPr="0086491D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Codes</w:t>
      </w:r>
      <w:bookmarkEnd w:id="1"/>
      <w:r w:rsidRPr="0086491D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</w:t>
      </w:r>
      <w:r w:rsidR="00FB2B23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for the Behavioral Health</w:t>
      </w:r>
      <w:r w:rsidR="00DE243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Home (BHH)</w:t>
      </w:r>
      <w:r w:rsidR="00FB2B23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program </w:t>
      </w:r>
      <w:r w:rsidRPr="0086491D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and</w:t>
      </w:r>
      <w:r w:rsidR="00FB2B23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section</w:t>
      </w:r>
      <w:r w:rsidRPr="0086491D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4.4 OHH </w:t>
      </w:r>
      <w:bookmarkStart w:id="2" w:name="_Toc49372818"/>
      <w:r w:rsidRPr="0086491D">
        <w:rPr>
          <w:rFonts w:asciiTheme="minorHAnsi" w:hAnsiTheme="minorHAnsi" w:cstheme="minorHAnsi"/>
          <w:b w:val="0"/>
          <w:sz w:val="24"/>
          <w:szCs w:val="24"/>
        </w:rPr>
        <w:t>Service Encounter</w:t>
      </w:r>
      <w:r w:rsidRPr="0086491D">
        <w:rPr>
          <w:rFonts w:asciiTheme="minorHAnsi" w:hAnsiTheme="minorHAnsi" w:cstheme="minorHAnsi"/>
          <w:b w:val="0"/>
          <w:spacing w:val="-7"/>
          <w:sz w:val="24"/>
          <w:szCs w:val="24"/>
        </w:rPr>
        <w:t xml:space="preserve"> </w:t>
      </w:r>
      <w:r w:rsidRPr="0086491D">
        <w:rPr>
          <w:rFonts w:asciiTheme="minorHAnsi" w:hAnsiTheme="minorHAnsi" w:cstheme="minorHAnsi"/>
          <w:b w:val="0"/>
          <w:sz w:val="24"/>
          <w:szCs w:val="24"/>
        </w:rPr>
        <w:t>Coding Requirements</w:t>
      </w:r>
      <w:bookmarkEnd w:id="2"/>
      <w:r w:rsidRPr="0086491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FB2B23">
        <w:rPr>
          <w:rFonts w:asciiTheme="minorHAnsi" w:hAnsiTheme="minorHAnsi" w:cstheme="minorHAnsi"/>
          <w:b w:val="0"/>
          <w:sz w:val="24"/>
          <w:szCs w:val="24"/>
        </w:rPr>
        <w:t xml:space="preserve">for Opioid Health Home </w:t>
      </w:r>
      <w:r w:rsidR="00DE243F">
        <w:rPr>
          <w:rFonts w:asciiTheme="minorHAnsi" w:hAnsiTheme="minorHAnsi" w:cstheme="minorHAnsi"/>
          <w:b w:val="0"/>
          <w:sz w:val="24"/>
          <w:szCs w:val="24"/>
        </w:rPr>
        <w:t xml:space="preserve">(OHH) </w:t>
      </w:r>
      <w:r w:rsidR="00FB2B23">
        <w:rPr>
          <w:rFonts w:asciiTheme="minorHAnsi" w:hAnsiTheme="minorHAnsi" w:cstheme="minorHAnsi"/>
          <w:b w:val="0"/>
          <w:sz w:val="24"/>
          <w:szCs w:val="24"/>
        </w:rPr>
        <w:t xml:space="preserve">program </w:t>
      </w:r>
      <w:r w:rsidRPr="0086491D">
        <w:rPr>
          <w:rFonts w:asciiTheme="minorHAnsi" w:hAnsiTheme="minorHAnsi" w:cstheme="minorHAnsi"/>
          <w:b w:val="0"/>
          <w:sz w:val="24"/>
          <w:szCs w:val="24"/>
        </w:rPr>
        <w:t xml:space="preserve">the requirement for the initial service of S0280 to be delivered in person has been modified for COVID.  See information below; </w:t>
      </w:r>
    </w:p>
    <w:p w14:paraId="769E4C33" w14:textId="58DA7A54" w:rsidR="002C4B53" w:rsidRPr="0086491D" w:rsidRDefault="002C4B53" w:rsidP="002C4B53">
      <w:pPr>
        <w:pStyle w:val="Heading3"/>
        <w:tabs>
          <w:tab w:val="left" w:pos="794"/>
        </w:tabs>
        <w:ind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DD036B8" w14:textId="6A462BCC" w:rsidR="007B573E" w:rsidRPr="0086491D" w:rsidRDefault="002C4B53" w:rsidP="002C4B5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6491D">
        <w:rPr>
          <w:rFonts w:asciiTheme="minorHAnsi" w:hAnsiTheme="minorHAnsi" w:cstheme="minorHAnsi"/>
          <w:sz w:val="24"/>
          <w:szCs w:val="24"/>
        </w:rPr>
        <w:t>S0280</w:t>
      </w:r>
    </w:p>
    <w:p w14:paraId="14E7C3C2" w14:textId="049D4180" w:rsidR="007B573E" w:rsidRPr="0086491D" w:rsidRDefault="007B573E" w:rsidP="007B573E">
      <w:pPr>
        <w:ind w:left="1800"/>
        <w:rPr>
          <w:rFonts w:eastAsia="Times New Roman" w:cstheme="minorHAnsi"/>
          <w:sz w:val="24"/>
          <w:szCs w:val="24"/>
        </w:rPr>
      </w:pPr>
      <w:bookmarkStart w:id="3" w:name="_Hlk53586058"/>
      <w:r w:rsidRPr="0086491D">
        <w:rPr>
          <w:rFonts w:cstheme="minorHAnsi"/>
          <w:sz w:val="24"/>
          <w:szCs w:val="24"/>
        </w:rPr>
        <w:t>The initial service must be delivered</w:t>
      </w:r>
      <w:r w:rsidRPr="0086491D">
        <w:rPr>
          <w:rFonts w:cstheme="minorHAnsi"/>
          <w:spacing w:val="-2"/>
          <w:sz w:val="24"/>
          <w:szCs w:val="24"/>
        </w:rPr>
        <w:t xml:space="preserve"> </w:t>
      </w:r>
      <w:r w:rsidRPr="0086491D">
        <w:rPr>
          <w:rFonts w:cstheme="minorHAnsi"/>
          <w:sz w:val="24"/>
          <w:szCs w:val="24"/>
        </w:rPr>
        <w:t xml:space="preserve">in-person. </w:t>
      </w:r>
      <w:r w:rsidRPr="00DE243F">
        <w:rPr>
          <w:rFonts w:eastAsia="Times New Roman" w:cstheme="minorHAnsi"/>
          <w:b/>
          <w:sz w:val="24"/>
          <w:szCs w:val="24"/>
        </w:rPr>
        <w:t>(Note: Pursuant to state and federal policy related to the COVID-19 public health emergency, the initial service may be delivered in a non-face-to-face manner using the TS modifier. This flexibility will be effective with timelines cited in applicable state and federal policy commensurate with the public health emergency.)</w:t>
      </w:r>
      <w:bookmarkEnd w:id="3"/>
    </w:p>
    <w:p w14:paraId="47903AEC" w14:textId="3ED9135D" w:rsidR="000674CD" w:rsidRPr="0086491D" w:rsidRDefault="000674CD" w:rsidP="000674CD">
      <w:pPr>
        <w:rPr>
          <w:rFonts w:eastAsia="Times New Roman" w:cstheme="minorHAnsi"/>
          <w:sz w:val="24"/>
          <w:szCs w:val="24"/>
        </w:rPr>
      </w:pPr>
      <w:r w:rsidRPr="0086491D">
        <w:rPr>
          <w:rFonts w:eastAsia="Times New Roman" w:cstheme="minorHAnsi"/>
          <w:sz w:val="24"/>
          <w:szCs w:val="24"/>
        </w:rPr>
        <w:t>When submitting a recommended enrollment</w:t>
      </w:r>
      <w:r w:rsidR="00B46BD9" w:rsidRPr="0086491D">
        <w:rPr>
          <w:rFonts w:eastAsia="Times New Roman" w:cstheme="minorHAnsi"/>
          <w:sz w:val="24"/>
          <w:szCs w:val="24"/>
        </w:rPr>
        <w:t xml:space="preserve"> for Health Home Services</w:t>
      </w:r>
      <w:r w:rsidR="00FF6D04">
        <w:rPr>
          <w:rFonts w:eastAsia="Times New Roman" w:cstheme="minorHAnsi"/>
          <w:sz w:val="24"/>
          <w:szCs w:val="24"/>
        </w:rPr>
        <w:t xml:space="preserve"> </w:t>
      </w:r>
      <w:r w:rsidRPr="0086491D">
        <w:rPr>
          <w:rFonts w:eastAsia="Times New Roman" w:cstheme="minorHAnsi"/>
          <w:sz w:val="24"/>
          <w:szCs w:val="24"/>
        </w:rPr>
        <w:t xml:space="preserve">please include </w:t>
      </w:r>
      <w:r w:rsidR="00B46BD9" w:rsidRPr="0086491D">
        <w:rPr>
          <w:rFonts w:eastAsia="Times New Roman" w:cstheme="minorHAnsi"/>
          <w:sz w:val="24"/>
          <w:szCs w:val="24"/>
        </w:rPr>
        <w:t xml:space="preserve">the </w:t>
      </w:r>
      <w:r w:rsidRPr="0086491D">
        <w:rPr>
          <w:rFonts w:eastAsia="Times New Roman" w:cstheme="minorHAnsi"/>
          <w:sz w:val="24"/>
          <w:szCs w:val="24"/>
        </w:rPr>
        <w:t>full enrollment packet</w:t>
      </w:r>
      <w:r w:rsidR="00FC4F46">
        <w:rPr>
          <w:rFonts w:eastAsia="Times New Roman" w:cstheme="minorHAnsi"/>
          <w:sz w:val="24"/>
          <w:szCs w:val="24"/>
        </w:rPr>
        <w:t>.</w:t>
      </w:r>
    </w:p>
    <w:p w14:paraId="1DFC3655" w14:textId="2D9A9387" w:rsidR="00211A59" w:rsidRPr="0086491D" w:rsidRDefault="000674CD" w:rsidP="000674CD">
      <w:pPr>
        <w:rPr>
          <w:rFonts w:eastAsia="Times New Roman" w:cstheme="minorHAnsi"/>
          <w:sz w:val="24"/>
          <w:szCs w:val="24"/>
        </w:rPr>
      </w:pPr>
      <w:r w:rsidRPr="0086491D">
        <w:rPr>
          <w:rFonts w:eastAsia="Times New Roman" w:cstheme="minorHAnsi"/>
          <w:sz w:val="24"/>
          <w:szCs w:val="24"/>
          <w:u w:val="single"/>
        </w:rPr>
        <w:t>MDHHS 5515</w:t>
      </w:r>
      <w:r w:rsidRPr="0086491D">
        <w:rPr>
          <w:rFonts w:eastAsia="Times New Roman" w:cstheme="minorHAnsi"/>
          <w:sz w:val="24"/>
          <w:szCs w:val="24"/>
        </w:rPr>
        <w:t xml:space="preserve"> – Please </w:t>
      </w:r>
      <w:r w:rsidR="001C19F8" w:rsidRPr="0086491D">
        <w:rPr>
          <w:rFonts w:eastAsia="Times New Roman" w:cstheme="minorHAnsi"/>
          <w:sz w:val="24"/>
          <w:szCs w:val="24"/>
        </w:rPr>
        <w:t xml:space="preserve">review form with client and </w:t>
      </w:r>
      <w:r w:rsidRPr="0086491D">
        <w:rPr>
          <w:rFonts w:eastAsia="Times New Roman" w:cstheme="minorHAnsi"/>
          <w:sz w:val="24"/>
          <w:szCs w:val="24"/>
        </w:rPr>
        <w:t xml:space="preserve">fill out the form as you normally would with required information for client in sections 1 – 3. </w:t>
      </w:r>
    </w:p>
    <w:p w14:paraId="788A05CD" w14:textId="77777777" w:rsidR="00180B46" w:rsidRDefault="00180B46" w:rsidP="000674CD">
      <w:pPr>
        <w:rPr>
          <w:rFonts w:eastAsia="Times New Roman" w:cstheme="minorHAnsi"/>
          <w:sz w:val="24"/>
          <w:szCs w:val="24"/>
        </w:rPr>
      </w:pPr>
    </w:p>
    <w:p w14:paraId="3C14276C" w14:textId="77777777" w:rsidR="00180B46" w:rsidRDefault="00180B46" w:rsidP="000674CD">
      <w:pPr>
        <w:rPr>
          <w:rFonts w:eastAsia="Times New Roman" w:cstheme="minorHAnsi"/>
          <w:sz w:val="24"/>
          <w:szCs w:val="24"/>
        </w:rPr>
      </w:pPr>
    </w:p>
    <w:p w14:paraId="667ED1E1" w14:textId="77777777" w:rsidR="00180B46" w:rsidRDefault="00180B46" w:rsidP="000674CD">
      <w:pPr>
        <w:rPr>
          <w:rFonts w:eastAsia="Times New Roman" w:cstheme="minorHAnsi"/>
          <w:sz w:val="24"/>
          <w:szCs w:val="24"/>
        </w:rPr>
      </w:pPr>
    </w:p>
    <w:p w14:paraId="6F7D53ED" w14:textId="6C391F9E" w:rsidR="00211A59" w:rsidRPr="0086491D" w:rsidRDefault="00211A59" w:rsidP="000674CD">
      <w:pPr>
        <w:rPr>
          <w:rFonts w:eastAsia="Times New Roman" w:cstheme="minorHAnsi"/>
          <w:sz w:val="24"/>
          <w:szCs w:val="24"/>
        </w:rPr>
      </w:pPr>
      <w:r w:rsidRPr="0086491D">
        <w:rPr>
          <w:rFonts w:eastAsia="Times New Roman" w:cstheme="minorHAnsi"/>
          <w:sz w:val="24"/>
          <w:szCs w:val="24"/>
        </w:rPr>
        <w:lastRenderedPageBreak/>
        <w:t xml:space="preserve">If verbal consent is being obtained Section 4 of the MDHHS 5515 will be documented differently.  Since there is not a spot on the form pertaining to verbal consents, please include the following; </w:t>
      </w:r>
    </w:p>
    <w:p w14:paraId="06C7EF3E" w14:textId="2A468AB8" w:rsidR="00211A59" w:rsidRDefault="00211A59" w:rsidP="00211A59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86491D">
        <w:rPr>
          <w:rFonts w:asciiTheme="minorHAnsi" w:eastAsia="Times New Roman" w:hAnsiTheme="minorHAnsi" w:cstheme="minorHAnsi"/>
          <w:sz w:val="24"/>
          <w:szCs w:val="24"/>
        </w:rPr>
        <w:t xml:space="preserve">A verbal consent requires two signatures, one by the staff member obtaining the consent and one by a staff member who is witnessing the consent.  Please print names and then sign and date in the required boxes. </w:t>
      </w:r>
      <w:r w:rsidR="004F76F1" w:rsidRPr="0086491D">
        <w:rPr>
          <w:rFonts w:asciiTheme="minorHAnsi" w:eastAsia="Times New Roman" w:hAnsiTheme="minorHAnsi" w:cstheme="minorHAnsi"/>
          <w:sz w:val="24"/>
          <w:szCs w:val="24"/>
        </w:rPr>
        <w:t xml:space="preserve">Indicate “verbal consent” in signature block. </w:t>
      </w:r>
    </w:p>
    <w:p w14:paraId="6F44707C" w14:textId="77777777" w:rsidR="00180B46" w:rsidRPr="0086491D" w:rsidRDefault="00180B46" w:rsidP="00180B46">
      <w:pPr>
        <w:pStyle w:val="ListParagraph"/>
        <w:ind w:left="720" w:firstLine="0"/>
        <w:rPr>
          <w:rFonts w:asciiTheme="minorHAnsi" w:eastAsia="Times New Roman" w:hAnsiTheme="minorHAnsi" w:cstheme="minorHAnsi"/>
          <w:sz w:val="24"/>
          <w:szCs w:val="24"/>
        </w:rPr>
      </w:pPr>
    </w:p>
    <w:p w14:paraId="1E07EEB3" w14:textId="1229CDA4" w:rsidR="00211A59" w:rsidRPr="0086491D" w:rsidRDefault="00211A59" w:rsidP="00211A59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86491D">
        <w:rPr>
          <w:rFonts w:asciiTheme="minorHAnsi" w:eastAsia="Times New Roman" w:hAnsiTheme="minorHAnsi" w:cstheme="minorHAnsi"/>
          <w:sz w:val="24"/>
          <w:szCs w:val="24"/>
        </w:rPr>
        <w:t xml:space="preserve">If you </w:t>
      </w:r>
      <w:proofErr w:type="gramStart"/>
      <w:r w:rsidRPr="0086491D">
        <w:rPr>
          <w:rFonts w:asciiTheme="minorHAnsi" w:eastAsia="Times New Roman" w:hAnsiTheme="minorHAnsi" w:cstheme="minorHAnsi"/>
          <w:sz w:val="24"/>
          <w:szCs w:val="24"/>
        </w:rPr>
        <w:t>are able to</w:t>
      </w:r>
      <w:proofErr w:type="gramEnd"/>
      <w:r w:rsidRPr="0086491D">
        <w:rPr>
          <w:rFonts w:asciiTheme="minorHAnsi" w:eastAsia="Times New Roman" w:hAnsiTheme="minorHAnsi" w:cstheme="minorHAnsi"/>
          <w:sz w:val="24"/>
          <w:szCs w:val="24"/>
        </w:rPr>
        <w:t xml:space="preserve"> type within either of the signature boxes on your electronic </w:t>
      </w:r>
      <w:r w:rsidR="005C6EB6" w:rsidRPr="0086491D">
        <w:rPr>
          <w:rFonts w:asciiTheme="minorHAnsi" w:eastAsia="Times New Roman" w:hAnsiTheme="minorHAnsi" w:cstheme="minorHAnsi"/>
          <w:sz w:val="24"/>
          <w:szCs w:val="24"/>
        </w:rPr>
        <w:t xml:space="preserve">5515 </w:t>
      </w:r>
      <w:r w:rsidRPr="0086491D">
        <w:rPr>
          <w:rFonts w:asciiTheme="minorHAnsi" w:eastAsia="Times New Roman" w:hAnsiTheme="minorHAnsi" w:cstheme="minorHAnsi"/>
          <w:sz w:val="24"/>
          <w:szCs w:val="24"/>
        </w:rPr>
        <w:t>form, please document the reasons for the verbal consent, such as;</w:t>
      </w:r>
    </w:p>
    <w:p w14:paraId="7C7D480F" w14:textId="4C127419" w:rsidR="00211A59" w:rsidRPr="0086491D" w:rsidRDefault="00211A59" w:rsidP="00211A59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86491D">
        <w:rPr>
          <w:rFonts w:asciiTheme="minorHAnsi" w:eastAsia="Times New Roman" w:hAnsiTheme="minorHAnsi" w:cstheme="minorHAnsi"/>
          <w:sz w:val="24"/>
          <w:szCs w:val="24"/>
        </w:rPr>
        <w:t xml:space="preserve">Client unable to come into the office due to transportation </w:t>
      </w:r>
    </w:p>
    <w:p w14:paraId="7AFCBCEB" w14:textId="5E85A8C9" w:rsidR="00211A59" w:rsidRPr="0086491D" w:rsidRDefault="00211A59" w:rsidP="00211A59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86491D">
        <w:rPr>
          <w:rFonts w:asciiTheme="minorHAnsi" w:eastAsia="Times New Roman" w:hAnsiTheme="minorHAnsi" w:cstheme="minorHAnsi"/>
          <w:sz w:val="24"/>
          <w:szCs w:val="24"/>
        </w:rPr>
        <w:t xml:space="preserve">Client unable to sign electronically </w:t>
      </w:r>
      <w:proofErr w:type="gramStart"/>
      <w:r w:rsidRPr="0086491D">
        <w:rPr>
          <w:rFonts w:asciiTheme="minorHAnsi" w:eastAsia="Times New Roman" w:hAnsiTheme="minorHAnsi" w:cstheme="minorHAnsi"/>
          <w:sz w:val="24"/>
          <w:szCs w:val="24"/>
        </w:rPr>
        <w:t>in patient</w:t>
      </w:r>
      <w:proofErr w:type="gramEnd"/>
      <w:r w:rsidRPr="0086491D">
        <w:rPr>
          <w:rFonts w:asciiTheme="minorHAnsi" w:eastAsia="Times New Roman" w:hAnsiTheme="minorHAnsi" w:cstheme="minorHAnsi"/>
          <w:sz w:val="24"/>
          <w:szCs w:val="24"/>
        </w:rPr>
        <w:t xml:space="preserve"> portal due to no internet connection</w:t>
      </w:r>
    </w:p>
    <w:p w14:paraId="48A9208E" w14:textId="577C32D3" w:rsidR="00211A59" w:rsidRPr="0086491D" w:rsidRDefault="00211A59" w:rsidP="00211A59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86491D">
        <w:rPr>
          <w:rFonts w:asciiTheme="minorHAnsi" w:eastAsia="Times New Roman" w:hAnsiTheme="minorHAnsi" w:cstheme="minorHAnsi"/>
          <w:sz w:val="24"/>
          <w:szCs w:val="24"/>
        </w:rPr>
        <w:t>Documents were mailed to client and they did not receive them or have not returned them to Health Home Provider</w:t>
      </w:r>
    </w:p>
    <w:p w14:paraId="52B6B91E" w14:textId="46E8A664" w:rsidR="00211A59" w:rsidRDefault="00211A59" w:rsidP="00211A59">
      <w:pPr>
        <w:pStyle w:val="ListParagraph"/>
        <w:ind w:firstLine="0"/>
        <w:rPr>
          <w:rFonts w:ascii="Segoe UI" w:eastAsia="Times New Roman" w:hAnsi="Segoe UI" w:cs="Segoe UI"/>
        </w:rPr>
      </w:pPr>
    </w:p>
    <w:p w14:paraId="56E942ED" w14:textId="4DB96F8A" w:rsidR="00211A59" w:rsidRDefault="00211A59" w:rsidP="00211A59">
      <w:pPr>
        <w:pStyle w:val="ListParagraph"/>
        <w:ind w:firstLine="0"/>
        <w:rPr>
          <w:rFonts w:ascii="Segoe UI" w:eastAsia="Times New Roman" w:hAnsi="Segoe UI" w:cs="Segoe UI"/>
        </w:rPr>
      </w:pPr>
    </w:p>
    <w:p w14:paraId="68E62607" w14:textId="55FBEFEC" w:rsidR="00211A59" w:rsidRDefault="00211A59" w:rsidP="000674CD">
      <w:pPr>
        <w:rPr>
          <w:rFonts w:ascii="Segoe UI" w:eastAsia="Times New Roman" w:hAnsi="Segoe UI" w:cs="Segoe UI"/>
        </w:rPr>
      </w:pPr>
      <w:r>
        <w:rPr>
          <w:noProof/>
        </w:rPr>
        <w:drawing>
          <wp:inline distT="0" distB="0" distL="0" distR="0" wp14:anchorId="1BDAF050" wp14:editId="63B734CD">
            <wp:extent cx="5943600" cy="1914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E0F5C" w14:textId="77777777" w:rsidR="0086491D" w:rsidRDefault="0086491D" w:rsidP="00192128">
      <w:pPr>
        <w:pStyle w:val="ListParagraph"/>
        <w:ind w:left="810" w:firstLine="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If you are unable to type the reasons within the 5515, please use a separate Microsoft document and attach to the enrollment packet. </w:t>
      </w:r>
    </w:p>
    <w:p w14:paraId="3D3023E6" w14:textId="77777777" w:rsidR="0086491D" w:rsidRDefault="0086491D" w:rsidP="0086491D">
      <w:pPr>
        <w:ind w:left="1530"/>
        <w:rPr>
          <w:rFonts w:ascii="Segoe UI" w:eastAsia="Times New Roman" w:hAnsi="Segoe UI" w:cs="Segoe UI"/>
        </w:rPr>
      </w:pPr>
    </w:p>
    <w:p w14:paraId="5C984EB6" w14:textId="1E1A6076" w:rsidR="001C19F8" w:rsidRPr="00B32249" w:rsidRDefault="001C19F8" w:rsidP="00211A59">
      <w:pPr>
        <w:rPr>
          <w:sz w:val="24"/>
          <w:szCs w:val="24"/>
          <w:u w:val="single"/>
        </w:rPr>
      </w:pPr>
      <w:r w:rsidRPr="00B32249">
        <w:rPr>
          <w:sz w:val="24"/>
          <w:szCs w:val="24"/>
          <w:u w:val="single"/>
        </w:rPr>
        <w:t xml:space="preserve">Health Home Program Enrollment Consent </w:t>
      </w:r>
    </w:p>
    <w:p w14:paraId="74F34E1B" w14:textId="7F79232C" w:rsidR="001C19F8" w:rsidRPr="00B32249" w:rsidRDefault="001C19F8" w:rsidP="00211A59">
      <w:pPr>
        <w:rPr>
          <w:sz w:val="24"/>
          <w:szCs w:val="24"/>
        </w:rPr>
      </w:pPr>
      <w:r w:rsidRPr="00B32249">
        <w:rPr>
          <w:sz w:val="24"/>
          <w:szCs w:val="24"/>
        </w:rPr>
        <w:t xml:space="preserve">Please review this document with the client and explain the care coordination and services they can expect to receive as a participate </w:t>
      </w:r>
      <w:r w:rsidR="0020094C">
        <w:rPr>
          <w:sz w:val="24"/>
          <w:szCs w:val="24"/>
        </w:rPr>
        <w:t xml:space="preserve">in the </w:t>
      </w:r>
      <w:r w:rsidRPr="00B32249">
        <w:rPr>
          <w:sz w:val="24"/>
          <w:szCs w:val="24"/>
        </w:rPr>
        <w:t xml:space="preserve">Health Home </w:t>
      </w:r>
      <w:r w:rsidR="0020094C">
        <w:rPr>
          <w:sz w:val="24"/>
          <w:szCs w:val="24"/>
        </w:rPr>
        <w:t>program</w:t>
      </w:r>
      <w:r w:rsidRPr="00B32249">
        <w:rPr>
          <w:sz w:val="24"/>
          <w:szCs w:val="24"/>
        </w:rPr>
        <w:t xml:space="preserve">.  Staff member should print, sign and date </w:t>
      </w:r>
      <w:r w:rsidR="00223BF4">
        <w:rPr>
          <w:sz w:val="24"/>
          <w:szCs w:val="24"/>
        </w:rPr>
        <w:t xml:space="preserve">the </w:t>
      </w:r>
      <w:r w:rsidRPr="00B32249">
        <w:rPr>
          <w:sz w:val="24"/>
          <w:szCs w:val="24"/>
        </w:rPr>
        <w:t xml:space="preserve">form once this information has been reviewed with the client and indicate verbal consent was obtained. </w:t>
      </w:r>
    </w:p>
    <w:p w14:paraId="370C3C8E" w14:textId="57A1253F" w:rsidR="004F76F1" w:rsidRPr="00B32249" w:rsidRDefault="004F76F1" w:rsidP="00211A59">
      <w:pPr>
        <w:rPr>
          <w:sz w:val="24"/>
          <w:szCs w:val="24"/>
        </w:rPr>
      </w:pPr>
      <w:r w:rsidRPr="00B32249">
        <w:rPr>
          <w:sz w:val="24"/>
          <w:szCs w:val="24"/>
        </w:rPr>
        <w:t>A copy of the completed MDHHS 5515</w:t>
      </w:r>
      <w:r w:rsidR="0020094C">
        <w:rPr>
          <w:sz w:val="24"/>
          <w:szCs w:val="24"/>
        </w:rPr>
        <w:t xml:space="preserve"> and </w:t>
      </w:r>
      <w:r w:rsidRPr="00B32249">
        <w:rPr>
          <w:sz w:val="24"/>
          <w:szCs w:val="24"/>
        </w:rPr>
        <w:t>Health Home Enrollment consent forms</w:t>
      </w:r>
      <w:r w:rsidR="00321528" w:rsidRPr="00B32249">
        <w:rPr>
          <w:sz w:val="24"/>
          <w:szCs w:val="24"/>
        </w:rPr>
        <w:t xml:space="preserve"> should be mailed out to the client</w:t>
      </w:r>
      <w:r w:rsidR="0020094C">
        <w:rPr>
          <w:sz w:val="24"/>
          <w:szCs w:val="24"/>
        </w:rPr>
        <w:t xml:space="preserve">, along with </w:t>
      </w:r>
      <w:r w:rsidR="004A7CE2">
        <w:rPr>
          <w:sz w:val="24"/>
          <w:szCs w:val="24"/>
        </w:rPr>
        <w:t>any other related</w:t>
      </w:r>
      <w:r w:rsidR="00DD4868">
        <w:rPr>
          <w:sz w:val="24"/>
          <w:szCs w:val="24"/>
        </w:rPr>
        <w:t xml:space="preserve"> Health Home</w:t>
      </w:r>
      <w:r w:rsidR="004A7CE2">
        <w:rPr>
          <w:sz w:val="24"/>
          <w:szCs w:val="24"/>
        </w:rPr>
        <w:t xml:space="preserve"> program materials. </w:t>
      </w:r>
      <w:r w:rsidR="00321528" w:rsidRPr="00B32249">
        <w:rPr>
          <w:sz w:val="24"/>
          <w:szCs w:val="24"/>
        </w:rPr>
        <w:t xml:space="preserve"> </w:t>
      </w:r>
    </w:p>
    <w:p w14:paraId="71362328" w14:textId="0BC17C16" w:rsidR="00211A59" w:rsidRPr="00B32249" w:rsidRDefault="00211A59" w:rsidP="00AC7C1A">
      <w:pPr>
        <w:rPr>
          <w:sz w:val="24"/>
          <w:szCs w:val="24"/>
        </w:rPr>
      </w:pPr>
      <w:r w:rsidRPr="00B32249">
        <w:rPr>
          <w:sz w:val="24"/>
          <w:szCs w:val="24"/>
        </w:rPr>
        <w:t xml:space="preserve">The use of verbal consents </w:t>
      </w:r>
      <w:r w:rsidR="001C19F8" w:rsidRPr="00B32249">
        <w:rPr>
          <w:sz w:val="24"/>
          <w:szCs w:val="24"/>
        </w:rPr>
        <w:t xml:space="preserve">for Health Home enrollments will be allowable for a period up to 90 days, extending through March 31, 2021 unless </w:t>
      </w:r>
      <w:r w:rsidR="004A7CE2">
        <w:rPr>
          <w:sz w:val="24"/>
          <w:szCs w:val="24"/>
        </w:rPr>
        <w:t xml:space="preserve">otherwise </w:t>
      </w:r>
      <w:r w:rsidR="001C19F8" w:rsidRPr="00B32249">
        <w:rPr>
          <w:sz w:val="24"/>
          <w:szCs w:val="24"/>
        </w:rPr>
        <w:t xml:space="preserve">indicated by MDHHS or SAMHSA. </w:t>
      </w:r>
    </w:p>
    <w:sectPr w:rsidR="00211A59" w:rsidRPr="00B32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A454C"/>
    <w:multiLevelType w:val="hybridMultilevel"/>
    <w:tmpl w:val="A394E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B610D"/>
    <w:multiLevelType w:val="multilevel"/>
    <w:tmpl w:val="FAE247C8"/>
    <w:lvl w:ilvl="0">
      <w:start w:val="4"/>
      <w:numFmt w:val="decimal"/>
      <w:lvlText w:val="%1"/>
      <w:lvlJc w:val="left"/>
      <w:pPr>
        <w:ind w:left="794" w:hanging="334"/>
      </w:pPr>
      <w:rPr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794" w:hanging="33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en-US"/>
      </w:rPr>
    </w:lvl>
    <w:lvl w:ilvl="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numFmt w:val="bullet"/>
      <w:lvlText w:val=""/>
      <w:lvlJc w:val="left"/>
      <w:pPr>
        <w:ind w:left="22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numFmt w:val="bullet"/>
      <w:lvlText w:val="o"/>
      <w:lvlJc w:val="left"/>
      <w:pPr>
        <w:ind w:left="29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5">
      <w:numFmt w:val="bullet"/>
      <w:lvlText w:val="•"/>
      <w:lvlJc w:val="left"/>
      <w:pPr>
        <w:ind w:left="2620" w:hanging="361"/>
      </w:pPr>
      <w:rPr>
        <w:lang w:val="en-US" w:eastAsia="en-US" w:bidi="en-US"/>
      </w:rPr>
    </w:lvl>
    <w:lvl w:ilvl="6">
      <w:start w:val="1"/>
      <w:numFmt w:val="bullet"/>
      <w:lvlText w:val=""/>
      <w:lvlJc w:val="left"/>
      <w:pPr>
        <w:ind w:left="2980" w:hanging="361"/>
      </w:pPr>
      <w:rPr>
        <w:rFonts w:ascii="Wingdings" w:hAnsi="Wingdings" w:hint="default"/>
        <w:lang w:val="en-US" w:eastAsia="en-US" w:bidi="en-US"/>
      </w:rPr>
    </w:lvl>
    <w:lvl w:ilvl="7">
      <w:numFmt w:val="bullet"/>
      <w:lvlText w:val="•"/>
      <w:lvlJc w:val="left"/>
      <w:pPr>
        <w:ind w:left="4630" w:hanging="361"/>
      </w:pPr>
      <w:rPr>
        <w:lang w:val="en-US" w:eastAsia="en-US" w:bidi="en-US"/>
      </w:rPr>
    </w:lvl>
    <w:lvl w:ilvl="8">
      <w:numFmt w:val="bullet"/>
      <w:lvlText w:val="•"/>
      <w:lvlJc w:val="left"/>
      <w:pPr>
        <w:ind w:left="6280" w:hanging="361"/>
      </w:pPr>
      <w:rPr>
        <w:lang w:val="en-US" w:eastAsia="en-US" w:bidi="en-US"/>
      </w:rPr>
    </w:lvl>
  </w:abstractNum>
  <w:abstractNum w:abstractNumId="2" w15:restartNumberingAfterBreak="0">
    <w:nsid w:val="5E0C43B0"/>
    <w:multiLevelType w:val="hybridMultilevel"/>
    <w:tmpl w:val="7D4C5BBE"/>
    <w:lvl w:ilvl="0" w:tplc="32C046AA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1C"/>
    <w:rsid w:val="000674CD"/>
    <w:rsid w:val="00180B46"/>
    <w:rsid w:val="00192128"/>
    <w:rsid w:val="001A20FA"/>
    <w:rsid w:val="001A2A24"/>
    <w:rsid w:val="001C19F8"/>
    <w:rsid w:val="0020094C"/>
    <w:rsid w:val="00211A59"/>
    <w:rsid w:val="00223BF4"/>
    <w:rsid w:val="002C4B53"/>
    <w:rsid w:val="00321528"/>
    <w:rsid w:val="004A7CE2"/>
    <w:rsid w:val="004F76F1"/>
    <w:rsid w:val="00512824"/>
    <w:rsid w:val="00584F54"/>
    <w:rsid w:val="005C6EB6"/>
    <w:rsid w:val="006B433A"/>
    <w:rsid w:val="006F0C82"/>
    <w:rsid w:val="007559B8"/>
    <w:rsid w:val="007B573E"/>
    <w:rsid w:val="0086069A"/>
    <w:rsid w:val="0086491D"/>
    <w:rsid w:val="009F6889"/>
    <w:rsid w:val="00A51313"/>
    <w:rsid w:val="00AC7C1A"/>
    <w:rsid w:val="00B32249"/>
    <w:rsid w:val="00B46BD9"/>
    <w:rsid w:val="00B778CD"/>
    <w:rsid w:val="00BB4141"/>
    <w:rsid w:val="00D16F1C"/>
    <w:rsid w:val="00DD4868"/>
    <w:rsid w:val="00DE243F"/>
    <w:rsid w:val="00FB2B23"/>
    <w:rsid w:val="00FC4F46"/>
    <w:rsid w:val="00FC6107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FCDD81"/>
  <w15:chartTrackingRefBased/>
  <w15:docId w15:val="{E183E146-11DE-45D4-A4D5-ABCBE6CC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rsid w:val="002C4B53"/>
    <w:pPr>
      <w:widowControl w:val="0"/>
      <w:autoSpaceDE w:val="0"/>
      <w:autoSpaceDN w:val="0"/>
      <w:spacing w:after="0" w:line="240" w:lineRule="auto"/>
      <w:ind w:left="794" w:hanging="334"/>
      <w:outlineLvl w:val="2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73E"/>
    <w:pPr>
      <w:widowControl w:val="0"/>
      <w:autoSpaceDE w:val="0"/>
      <w:autoSpaceDN w:val="0"/>
      <w:spacing w:after="0" w:line="240" w:lineRule="auto"/>
      <w:ind w:left="1540" w:hanging="360"/>
    </w:pPr>
    <w:rPr>
      <w:rFonts w:ascii="Calibri" w:eastAsia="Calibri" w:hAnsi="Calibri" w:cs="Calibri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B53"/>
    <w:rPr>
      <w:rFonts w:ascii="Calibri" w:eastAsia="Calibri" w:hAnsi="Calibri" w:cs="Calibri"/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f5ce6fc8-d689-472d-8984-e4b3d78212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4E85F3499F44D8576001EC001355F" ma:contentTypeVersion="13" ma:contentTypeDescription="Create a new document." ma:contentTypeScope="" ma:versionID="a50e5dcdfd71d54c3351920c47ee2893">
  <xsd:schema xmlns:xsd="http://www.w3.org/2001/XMLSchema" xmlns:xs="http://www.w3.org/2001/XMLSchema" xmlns:p="http://schemas.microsoft.com/office/2006/metadata/properties" xmlns:ns2="f5ce6fc8-d689-472d-8984-e4b3d7821247" xmlns:ns3="9d352331-9049-4be6-ac3e-9755d63e21c9" targetNamespace="http://schemas.microsoft.com/office/2006/metadata/properties" ma:root="true" ma:fieldsID="5b72a2028959f623204c36529ad414bc" ns2:_="" ns3:_="">
    <xsd:import namespace="f5ce6fc8-d689-472d-8984-e4b3d7821247"/>
    <xsd:import namespace="9d352331-9049-4be6-ac3e-9755d63e2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e6fc8-d689-472d-8984-e4b3d7821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Date" ma:index="15" nillable="true" ma:displayName="Date" ma:format="DateOnly" ma:internalName="Date">
      <xsd:simpleType>
        <xsd:restriction base="dms:DateTime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52331-9049-4be6-ac3e-9755d63e21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923945-3DF1-4B2B-BF89-6AC5259EE24A}">
  <ds:schemaRefs>
    <ds:schemaRef ds:uri="http://purl.org/dc/terms/"/>
    <ds:schemaRef ds:uri="http://schemas.openxmlformats.org/package/2006/metadata/core-properties"/>
    <ds:schemaRef ds:uri="f5ce6fc8-d689-472d-8984-e4b3d7821247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9d352331-9049-4be6-ac3e-9755d63e21c9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1050AC2-C91B-46C1-9BE8-9D1257B179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BC6EC9-8001-4F7B-A507-E9A1BD244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e6fc8-d689-472d-8984-e4b3d7821247"/>
    <ds:schemaRef ds:uri="9d352331-9049-4be6-ac3e-9755d63e2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Serven (NMRE)</dc:creator>
  <cp:keywords/>
  <dc:description/>
  <cp:lastModifiedBy>Heidi Serven (NMRE)</cp:lastModifiedBy>
  <cp:revision>25</cp:revision>
  <dcterms:created xsi:type="dcterms:W3CDTF">2020-12-21T14:06:00Z</dcterms:created>
  <dcterms:modified xsi:type="dcterms:W3CDTF">2021-01-05T13:57:00Z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0x0101003E54E85F3499F44D8576001EC001355F</vt:lpwstr>
  </property>
</Properties>
</file>